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B60" w:rsidRDefault="00FA57F4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URED GRADONAČELNIKA</w:t>
      </w:r>
    </w:p>
    <w:p w:rsidR="00EE66ED" w:rsidRPr="000219EC" w:rsidRDefault="00EE66ED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Povjerenstvo za provedbu oglasa</w:t>
      </w:r>
    </w:p>
    <w:p w:rsidR="00EE66ED" w:rsidRPr="004B7D3B" w:rsidRDefault="00EE66ED" w:rsidP="00EE66ED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 w:rsidRPr="004B7D3B">
        <w:rPr>
          <w:rFonts w:ascii="Times New Roman" w:eastAsia="Times New Roman" w:hAnsi="Times New Roman" w:cs="Times New Roman"/>
          <w:snapToGrid w:val="0"/>
        </w:rPr>
        <w:t xml:space="preserve">KLASA: </w:t>
      </w:r>
      <w:r w:rsidRPr="004B7D3B">
        <w:rPr>
          <w:rFonts w:ascii="Times New Roman" w:eastAsia="Times New Roman" w:hAnsi="Times New Roman" w:cs="Times New Roman"/>
          <w:lang w:eastAsia="hr-HR"/>
        </w:rPr>
        <w:t>112-03/</w:t>
      </w:r>
      <w:r w:rsidR="00C73574">
        <w:rPr>
          <w:rFonts w:ascii="Times New Roman" w:eastAsia="Times New Roman" w:hAnsi="Times New Roman" w:cs="Times New Roman"/>
          <w:lang w:eastAsia="hr-HR"/>
        </w:rPr>
        <w:t>20</w:t>
      </w:r>
      <w:r w:rsidRPr="004B7D3B">
        <w:rPr>
          <w:rFonts w:ascii="Times New Roman" w:eastAsia="Times New Roman" w:hAnsi="Times New Roman" w:cs="Times New Roman"/>
          <w:lang w:eastAsia="hr-HR"/>
        </w:rPr>
        <w:t>-01/</w:t>
      </w:r>
      <w:proofErr w:type="spellStart"/>
      <w:r w:rsidR="00C73574">
        <w:rPr>
          <w:rFonts w:ascii="Times New Roman" w:eastAsia="Times New Roman" w:hAnsi="Times New Roman" w:cs="Times New Roman"/>
          <w:lang w:eastAsia="hr-HR"/>
        </w:rPr>
        <w:t>01</w:t>
      </w:r>
      <w:proofErr w:type="spellEnd"/>
    </w:p>
    <w:p w:rsidR="00EE66ED" w:rsidRPr="004B7D3B" w:rsidRDefault="00EE66ED" w:rsidP="00EE66ED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 w:rsidRPr="004B7D3B">
        <w:rPr>
          <w:rFonts w:ascii="Times New Roman" w:eastAsia="Times New Roman" w:hAnsi="Times New Roman" w:cs="Times New Roman"/>
          <w:snapToGrid w:val="0"/>
        </w:rPr>
        <w:t xml:space="preserve">URBROJ: </w:t>
      </w:r>
      <w:r w:rsidRPr="004B7D3B">
        <w:rPr>
          <w:rFonts w:ascii="Times New Roman" w:eastAsia="Times New Roman" w:hAnsi="Times New Roman" w:cs="Times New Roman"/>
          <w:lang w:eastAsia="hr-HR"/>
        </w:rPr>
        <w:t>2133/01-03-01/0</w:t>
      </w:r>
      <w:r w:rsidR="00C73574">
        <w:rPr>
          <w:rFonts w:ascii="Times New Roman" w:eastAsia="Times New Roman" w:hAnsi="Times New Roman" w:cs="Times New Roman"/>
          <w:lang w:eastAsia="hr-HR"/>
        </w:rPr>
        <w:t>3</w:t>
      </w:r>
      <w:r w:rsidRPr="004B7D3B">
        <w:rPr>
          <w:rFonts w:ascii="Times New Roman" w:eastAsia="Times New Roman" w:hAnsi="Times New Roman" w:cs="Times New Roman"/>
          <w:lang w:eastAsia="hr-HR"/>
        </w:rPr>
        <w:t>-</w:t>
      </w:r>
      <w:r w:rsidR="00C73574">
        <w:rPr>
          <w:rFonts w:ascii="Times New Roman" w:eastAsia="Times New Roman" w:hAnsi="Times New Roman" w:cs="Times New Roman"/>
          <w:lang w:eastAsia="hr-HR"/>
        </w:rPr>
        <w:t>20</w:t>
      </w:r>
      <w:r w:rsidRPr="004B7D3B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3</w:t>
      </w:r>
    </w:p>
    <w:p w:rsidR="00EE66ED" w:rsidRPr="004B7D3B" w:rsidRDefault="00EE66ED" w:rsidP="00EE66ED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 w:rsidRPr="004B7D3B"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C73574">
        <w:rPr>
          <w:rFonts w:ascii="Times New Roman" w:eastAsia="Times New Roman" w:hAnsi="Times New Roman" w:cs="Times New Roman"/>
          <w:snapToGrid w:val="0"/>
        </w:rPr>
        <w:t>28</w:t>
      </w:r>
      <w:r w:rsidRPr="004B7D3B">
        <w:rPr>
          <w:rFonts w:ascii="Times New Roman" w:eastAsia="Times New Roman" w:hAnsi="Times New Roman" w:cs="Times New Roman"/>
          <w:snapToGrid w:val="0"/>
        </w:rPr>
        <w:t xml:space="preserve">. </w:t>
      </w:r>
      <w:r w:rsidR="00C73574">
        <w:rPr>
          <w:rFonts w:ascii="Times New Roman" w:eastAsia="Times New Roman" w:hAnsi="Times New Roman" w:cs="Times New Roman"/>
          <w:snapToGrid w:val="0"/>
        </w:rPr>
        <w:t>veljače</w:t>
      </w:r>
      <w:r w:rsidRPr="004B7D3B">
        <w:rPr>
          <w:rFonts w:ascii="Times New Roman" w:eastAsia="Times New Roman" w:hAnsi="Times New Roman" w:cs="Times New Roman"/>
          <w:snapToGrid w:val="0"/>
        </w:rPr>
        <w:t xml:space="preserve"> 20</w:t>
      </w:r>
      <w:r w:rsidR="00C73574">
        <w:rPr>
          <w:rFonts w:ascii="Times New Roman" w:eastAsia="Times New Roman" w:hAnsi="Times New Roman" w:cs="Times New Roman"/>
          <w:snapToGrid w:val="0"/>
        </w:rPr>
        <w:t>20</w:t>
      </w:r>
      <w:r w:rsidRPr="004B7D3B">
        <w:rPr>
          <w:rFonts w:ascii="Times New Roman" w:eastAsia="Times New Roman" w:hAnsi="Times New Roman" w:cs="Times New Roman"/>
          <w:snapToGrid w:val="0"/>
        </w:rPr>
        <w:t>.</w:t>
      </w:r>
    </w:p>
    <w:p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C73574">
        <w:rPr>
          <w:rFonts w:ascii="Times New Roman" w:eastAsia="Times New Roman" w:hAnsi="Times New Roman" w:cs="Times New Roman"/>
        </w:rPr>
        <w:t>,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C73574">
        <w:rPr>
          <w:rFonts w:ascii="Times New Roman" w:eastAsia="Times New Roman" w:hAnsi="Times New Roman" w:cs="Times New Roman"/>
        </w:rPr>
        <w:t xml:space="preserve"> i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E16932">
        <w:rPr>
          <w:rFonts w:ascii="Times New Roman" w:eastAsia="Times New Roman" w:hAnsi="Times New Roman" w:cs="Times New Roman"/>
        </w:rPr>
        <w:t>oglasa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</w:p>
    <w:p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E16932">
        <w:rPr>
          <w:rFonts w:ascii="Times New Roman" w:eastAsia="Times New Roman" w:hAnsi="Times New Roman" w:cs="Times New Roman"/>
          <w:b/>
        </w:rPr>
        <w:t>OGLASA</w:t>
      </w:r>
    </w:p>
    <w:p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D6040"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ročelni</w:t>
      </w:r>
      <w:r w:rsidR="00C73574">
        <w:rPr>
          <w:rFonts w:ascii="Times New Roman" w:eastAsia="Times New Roman" w:hAnsi="Times New Roman" w:cs="Times New Roman"/>
        </w:rPr>
        <w:t>k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C73574">
        <w:rPr>
          <w:rFonts w:ascii="Times New Roman" w:eastAsia="Times New Roman" w:hAnsi="Times New Roman" w:cs="Times New Roman"/>
        </w:rPr>
        <w:t>Ureda gradonačelnika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C73574">
        <w:rPr>
          <w:rFonts w:ascii="Times New Roman" w:eastAsia="Times New Roman" w:hAnsi="Times New Roman" w:cs="Times New Roman"/>
        </w:rPr>
        <w:t>o je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16932">
        <w:rPr>
          <w:rFonts w:ascii="Times New Roman" w:eastAsia="Times New Roman" w:hAnsi="Times New Roman" w:cs="Times New Roman"/>
        </w:rPr>
        <w:t>oglas</w:t>
      </w:r>
      <w:r w:rsidRPr="003B135F">
        <w:rPr>
          <w:rFonts w:ascii="Times New Roman" w:eastAsia="Times New Roman" w:hAnsi="Times New Roman" w:cs="Times New Roman"/>
        </w:rPr>
        <w:t xml:space="preserve"> za prijam u službu na radno mjesto: </w:t>
      </w:r>
      <w:r w:rsidR="00741024">
        <w:rPr>
          <w:rFonts w:ascii="Times New Roman" w:eastAsia="Times New Roman" w:hAnsi="Times New Roman" w:cs="Times New Roman"/>
          <w:b/>
        </w:rPr>
        <w:t>administrativni tajnik</w:t>
      </w:r>
      <w:r w:rsidR="00C73574">
        <w:rPr>
          <w:rFonts w:ascii="Times New Roman" w:eastAsia="Times New Roman" w:hAnsi="Times New Roman" w:cs="Times New Roman"/>
          <w:b/>
        </w:rPr>
        <w:t xml:space="preserve"> zamjenika gradonačelnika</w:t>
      </w:r>
      <w:r w:rsidRPr="003B135F">
        <w:rPr>
          <w:rFonts w:ascii="Times New Roman" w:eastAsia="Times New Roman" w:hAnsi="Times New Roman" w:cs="Times New Roman"/>
        </w:rPr>
        <w:t xml:space="preserve"> (1 izvršitelj m/ž),</w:t>
      </w:r>
      <w:r w:rsidRPr="003B135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</w:rPr>
        <w:t>na određeno vrijeme</w:t>
      </w:r>
      <w:r w:rsidR="00A05482">
        <w:rPr>
          <w:rFonts w:ascii="Times New Roman" w:eastAsia="Times New Roman" w:hAnsi="Times New Roman" w:cs="Times New Roman"/>
        </w:rPr>
        <w:t>,</w:t>
      </w:r>
      <w:r w:rsidR="00E16932" w:rsidRPr="00E16932">
        <w:rPr>
          <w:rFonts w:ascii="Times New Roman" w:eastAsia="Times New Roman" w:hAnsi="Times New Roman" w:cs="Times New Roman"/>
        </w:rPr>
        <w:t xml:space="preserve"> </w:t>
      </w:r>
      <w:r w:rsidR="00741024" w:rsidRPr="00741024">
        <w:rPr>
          <w:rFonts w:ascii="Times New Roman" w:eastAsia="Times New Roman" w:hAnsi="Times New Roman" w:cs="Times New Roman"/>
        </w:rPr>
        <w:t>radi zamjene duže vrijeme odsutne službenice zbog</w:t>
      </w:r>
      <w:r w:rsidR="00C73574">
        <w:rPr>
          <w:rFonts w:ascii="Times New Roman" w:eastAsia="Times New Roman" w:hAnsi="Times New Roman" w:cs="Times New Roman"/>
        </w:rPr>
        <w:t xml:space="preserve"> bolovanja i</w:t>
      </w:r>
      <w:r w:rsidR="00741024" w:rsidRPr="00741024">
        <w:rPr>
          <w:rFonts w:ascii="Times New Roman" w:eastAsia="Times New Roman" w:hAnsi="Times New Roman" w:cs="Times New Roman"/>
        </w:rPr>
        <w:t xml:space="preserve"> korištenja prava na </w:t>
      </w:r>
      <w:proofErr w:type="spellStart"/>
      <w:r w:rsidR="00741024" w:rsidRPr="00741024">
        <w:rPr>
          <w:rFonts w:ascii="Times New Roman" w:eastAsia="Times New Roman" w:hAnsi="Times New Roman" w:cs="Times New Roman"/>
        </w:rPr>
        <w:t>rodiljni</w:t>
      </w:r>
      <w:proofErr w:type="spellEnd"/>
      <w:r w:rsidR="00741024" w:rsidRPr="00741024">
        <w:rPr>
          <w:rFonts w:ascii="Times New Roman" w:eastAsia="Times New Roman" w:hAnsi="Times New Roman" w:cs="Times New Roman"/>
        </w:rPr>
        <w:t xml:space="preserve"> i roditeljski dopust</w:t>
      </w:r>
      <w:r w:rsidR="00A05482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</w:rPr>
        <w:t xml:space="preserve">(u daljnjem tekstu: </w:t>
      </w:r>
      <w:r w:rsidR="00936C86">
        <w:rPr>
          <w:rFonts w:ascii="Times New Roman" w:eastAsia="Times New Roman" w:hAnsi="Times New Roman" w:cs="Times New Roman"/>
        </w:rPr>
        <w:t>oglas</w:t>
      </w:r>
      <w:r w:rsidRPr="003B135F">
        <w:rPr>
          <w:rFonts w:ascii="Times New Roman" w:eastAsia="Times New Roman" w:hAnsi="Times New Roman" w:cs="Times New Roman"/>
        </w:rPr>
        <w:t>).</w:t>
      </w:r>
    </w:p>
    <w:p w:rsidR="003B135F" w:rsidRPr="003B135F" w:rsidRDefault="00E16932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Oglas</w:t>
      </w:r>
      <w:r w:rsidR="003B135F" w:rsidRPr="003B135F">
        <w:rPr>
          <w:rFonts w:ascii="Times New Roman" w:eastAsia="Times New Roman" w:hAnsi="Times New Roman" w:cs="Times New Roman"/>
        </w:rPr>
        <w:t xml:space="preserve"> je objavljen </w:t>
      </w:r>
      <w:r>
        <w:rPr>
          <w:rFonts w:ascii="Times New Roman" w:eastAsia="Times New Roman" w:hAnsi="Times New Roman" w:cs="Times New Roman"/>
        </w:rPr>
        <w:t>kod Hrvatskog zavoda za zapošljavanje, Područnog ureda Karlovac</w:t>
      </w:r>
      <w:r w:rsidR="003B135F" w:rsidRPr="003B135F">
        <w:rPr>
          <w:rFonts w:ascii="Times New Roman" w:eastAsia="Times New Roman" w:hAnsi="Times New Roman" w:cs="Times New Roman"/>
        </w:rPr>
        <w:t xml:space="preserve"> dana </w:t>
      </w:r>
      <w:r w:rsidR="00C73574">
        <w:rPr>
          <w:rFonts w:ascii="Times New Roman" w:eastAsia="Times New Roman" w:hAnsi="Times New Roman" w:cs="Times New Roman"/>
        </w:rPr>
        <w:t>03</w:t>
      </w:r>
      <w:r w:rsidR="003B135F" w:rsidRPr="003B135F">
        <w:rPr>
          <w:rFonts w:ascii="Times New Roman" w:eastAsia="Times New Roman" w:hAnsi="Times New Roman" w:cs="Times New Roman"/>
        </w:rPr>
        <w:t xml:space="preserve">. </w:t>
      </w:r>
      <w:r w:rsidR="00C73574">
        <w:rPr>
          <w:rFonts w:ascii="Times New Roman" w:eastAsia="Times New Roman" w:hAnsi="Times New Roman" w:cs="Times New Roman"/>
        </w:rPr>
        <w:t>ožujka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C73574">
        <w:rPr>
          <w:rFonts w:ascii="Times New Roman" w:eastAsia="Times New Roman" w:hAnsi="Times New Roman" w:cs="Times New Roman"/>
        </w:rPr>
        <w:t>20</w:t>
      </w:r>
      <w:r w:rsidR="003B135F" w:rsidRPr="003B135F">
        <w:rPr>
          <w:rFonts w:ascii="Times New Roman" w:eastAsia="Times New Roman" w:hAnsi="Times New Roman" w:cs="Times New Roman"/>
        </w:rPr>
        <w:t>. godine i na služben</w:t>
      </w:r>
      <w:r>
        <w:rPr>
          <w:rFonts w:ascii="Times New Roman" w:eastAsia="Times New Roman" w:hAnsi="Times New Roman" w:cs="Times New Roman"/>
        </w:rPr>
        <w:t>oj</w:t>
      </w:r>
      <w:r w:rsidR="003B135F" w:rsidRPr="003B135F">
        <w:rPr>
          <w:rFonts w:ascii="Times New Roman" w:eastAsia="Times New Roman" w:hAnsi="Times New Roman" w:cs="Times New Roman"/>
        </w:rPr>
        <w:t xml:space="preserve"> web-stranic</w:t>
      </w:r>
      <w:r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2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:rsidR="003B135F" w:rsidRPr="003B135F" w:rsidRDefault="003B135F" w:rsidP="003B13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:rsidR="00FA57F4" w:rsidRDefault="00FA57F4" w:rsidP="00FA57F4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- </w:t>
      </w:r>
      <w:r w:rsidRPr="00FA57F4">
        <w:rPr>
          <w:rFonts w:ascii="Times New Roman" w:eastAsia="Times New Roman" w:hAnsi="Times New Roman" w:cs="Times New Roman"/>
          <w:lang w:eastAsia="hr-HR"/>
        </w:rPr>
        <w:t>obavlja uredske i daktilografske poslove za potrebe zamjenika gradonačelnika i pročelnika</w:t>
      </w:r>
    </w:p>
    <w:p w:rsidR="00FA57F4" w:rsidRPr="00FA57F4" w:rsidRDefault="00FA57F4" w:rsidP="00FA57F4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</w:t>
      </w:r>
      <w:r w:rsidRPr="00FA57F4">
        <w:rPr>
          <w:rFonts w:ascii="Times New Roman" w:eastAsia="Times New Roman" w:hAnsi="Times New Roman" w:cs="Times New Roman"/>
          <w:lang w:eastAsia="hr-HR"/>
        </w:rPr>
        <w:t xml:space="preserve">Upravnog odjela za imovinsko pravne poslove i upravljanje imovinom  </w:t>
      </w:r>
    </w:p>
    <w:p w:rsidR="00FA57F4" w:rsidRDefault="00FA57F4" w:rsidP="00FA57F4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- </w:t>
      </w:r>
      <w:r w:rsidRPr="00FA57F4">
        <w:rPr>
          <w:rFonts w:ascii="Times New Roman" w:eastAsia="Times New Roman" w:hAnsi="Times New Roman" w:cs="Times New Roman"/>
          <w:lang w:eastAsia="hr-HR"/>
        </w:rPr>
        <w:t>brine se za dnevne obveze zamjenika gradonačelnika i pročelnika Upravnog odjela za imovinsko</w:t>
      </w:r>
    </w:p>
    <w:p w:rsidR="00FA57F4" w:rsidRPr="00FA57F4" w:rsidRDefault="00FA57F4" w:rsidP="00FA57F4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FA57F4">
        <w:rPr>
          <w:rFonts w:ascii="Times New Roman" w:eastAsia="Times New Roman" w:hAnsi="Times New Roman" w:cs="Times New Roman"/>
          <w:lang w:eastAsia="hr-HR"/>
        </w:rPr>
        <w:t xml:space="preserve"> pravne poslove i upravljanje imovinom  </w:t>
      </w:r>
    </w:p>
    <w:p w:rsidR="00FA57F4" w:rsidRPr="00FA57F4" w:rsidRDefault="00FA57F4" w:rsidP="00FA57F4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- </w:t>
      </w:r>
      <w:r w:rsidRPr="00FA57F4">
        <w:rPr>
          <w:rFonts w:ascii="Times New Roman" w:eastAsia="Times New Roman" w:hAnsi="Times New Roman" w:cs="Times New Roman"/>
          <w:lang w:eastAsia="hr-HR"/>
        </w:rPr>
        <w:t>prima, otvara i distribuira poštu zamjenika gradonačelnika  i pročelnika Upravnog odjela</w:t>
      </w:r>
    </w:p>
    <w:p w:rsidR="00FA57F4" w:rsidRDefault="00FA57F4" w:rsidP="00FA57F4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FA57F4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FA57F4">
        <w:rPr>
          <w:rFonts w:ascii="Times New Roman" w:eastAsia="Times New Roman" w:hAnsi="Times New Roman" w:cs="Times New Roman"/>
          <w:lang w:eastAsia="hr-HR"/>
        </w:rPr>
        <w:t>piše po diktatu, vrši prijepis rukopisa i drugih tekstova, vodi  bilješke te piše podneske po uputi</w:t>
      </w:r>
    </w:p>
    <w:p w:rsidR="00FA57F4" w:rsidRPr="00FA57F4" w:rsidRDefault="00FA57F4" w:rsidP="00FA57F4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FA57F4">
        <w:rPr>
          <w:rFonts w:ascii="Times New Roman" w:eastAsia="Times New Roman" w:hAnsi="Times New Roman" w:cs="Times New Roman"/>
          <w:lang w:eastAsia="hr-HR"/>
        </w:rPr>
        <w:t xml:space="preserve"> zamjenika gradonačelnika i pročelnika Upravnog odjela</w:t>
      </w:r>
    </w:p>
    <w:p w:rsidR="00FA57F4" w:rsidRPr="00FA57F4" w:rsidRDefault="00FA57F4" w:rsidP="00FA57F4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- </w:t>
      </w:r>
      <w:r w:rsidRPr="00FA57F4">
        <w:rPr>
          <w:rFonts w:ascii="Times New Roman" w:eastAsia="Times New Roman" w:hAnsi="Times New Roman" w:cs="Times New Roman"/>
          <w:lang w:eastAsia="hr-HR"/>
        </w:rPr>
        <w:t>vodi brigu o nabavi potrošnog uredskog materijala za potrebe Upravnog odjela</w:t>
      </w:r>
    </w:p>
    <w:p w:rsidR="00FA57F4" w:rsidRPr="00FA57F4" w:rsidRDefault="00FA57F4" w:rsidP="00FA57F4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- </w:t>
      </w:r>
      <w:r w:rsidRPr="00FA57F4">
        <w:rPr>
          <w:rFonts w:ascii="Times New Roman" w:eastAsia="Times New Roman" w:hAnsi="Times New Roman" w:cs="Times New Roman"/>
          <w:lang w:eastAsia="hr-HR"/>
        </w:rPr>
        <w:t>vodi evidenciju o sitnom inventaru i stručnoj literaturi za potrebe Upravnog odjela</w:t>
      </w:r>
    </w:p>
    <w:p w:rsidR="00FA57F4" w:rsidRDefault="00FA57F4" w:rsidP="00FA57F4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- </w:t>
      </w:r>
      <w:r w:rsidRPr="00FA57F4">
        <w:rPr>
          <w:rFonts w:ascii="Times New Roman" w:eastAsia="Times New Roman" w:hAnsi="Times New Roman" w:cs="Times New Roman"/>
          <w:lang w:eastAsia="hr-HR"/>
        </w:rPr>
        <w:t>vodi evidenciju o korištenju godišnjih odmora, o izostancima i o istom izrađuje izvješće za</w:t>
      </w:r>
    </w:p>
    <w:p w:rsidR="00FA57F4" w:rsidRPr="00FA57F4" w:rsidRDefault="00FA57F4" w:rsidP="00FA57F4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FA57F4">
        <w:rPr>
          <w:rFonts w:ascii="Times New Roman" w:eastAsia="Times New Roman" w:hAnsi="Times New Roman" w:cs="Times New Roman"/>
          <w:lang w:eastAsia="hr-HR"/>
        </w:rPr>
        <w:t xml:space="preserve"> potrebe upravnog odjela</w:t>
      </w:r>
    </w:p>
    <w:p w:rsidR="00741024" w:rsidRDefault="00FA57F4" w:rsidP="00FA57F4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- </w:t>
      </w:r>
      <w:r w:rsidRPr="00FA57F4">
        <w:rPr>
          <w:rFonts w:ascii="Times New Roman" w:eastAsia="Times New Roman" w:hAnsi="Times New Roman" w:cs="Times New Roman"/>
          <w:lang w:eastAsia="hr-HR"/>
        </w:rPr>
        <w:t>obavlja i druge poslove po nalogu zamjenika gradonačelnika i pročelnika Upravnog odjela</w:t>
      </w:r>
    </w:p>
    <w:p w:rsidR="00FA57F4" w:rsidRPr="003B135F" w:rsidRDefault="00FA57F4" w:rsidP="00FA57F4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</w:p>
    <w:p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:rsidR="003B135F" w:rsidRP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C73574">
        <w:rPr>
          <w:rFonts w:ascii="Times New Roman" w:eastAsia="Times New Roman" w:hAnsi="Times New Roman" w:cs="Times New Roman"/>
          <w:kern w:val="36"/>
          <w:lang w:eastAsia="hr-HR"/>
        </w:rPr>
        <w:t>2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>,</w:t>
      </w:r>
      <w:r w:rsidR="00C73574">
        <w:rPr>
          <w:rFonts w:ascii="Times New Roman" w:eastAsia="Times New Roman" w:hAnsi="Times New Roman" w:cs="Times New Roman"/>
          <w:kern w:val="36"/>
          <w:lang w:eastAsia="hr-HR"/>
        </w:rPr>
        <w:t>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>0 i osnovice za izračun plaće u iznosu od 2.9</w:t>
      </w:r>
      <w:r w:rsidR="00C73574">
        <w:rPr>
          <w:rFonts w:ascii="Times New Roman" w:eastAsia="Times New Roman" w:hAnsi="Times New Roman" w:cs="Times New Roman"/>
          <w:kern w:val="36"/>
          <w:lang w:eastAsia="hr-HR"/>
        </w:rPr>
        <w:t>94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>,</w:t>
      </w:r>
      <w:r w:rsidR="00C73574">
        <w:rPr>
          <w:rFonts w:ascii="Times New Roman" w:eastAsia="Times New Roman" w:hAnsi="Times New Roman" w:cs="Times New Roman"/>
          <w:kern w:val="36"/>
          <w:lang w:eastAsia="hr-HR"/>
        </w:rPr>
        <w:t>21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kuna, uvećane za 0,5% za svaku navršenu godinu radnog staža.</w:t>
      </w:r>
    </w:p>
    <w:p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Poznavanje upravnog područja djelokruga, ustrojstva i načina rada jedinica lokalne i područne (regionalne) samouprave</w:t>
      </w:r>
    </w:p>
    <w:p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:rsidR="003B135F" w:rsidRPr="003B135F" w:rsidRDefault="00741024" w:rsidP="003B135F">
      <w:pPr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Poznavanje propisa iz upravnog područja uredskog poslovanja</w:t>
      </w:r>
    </w:p>
    <w:p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9C7B6B">
        <w:rPr>
          <w:rFonts w:ascii="Times New Roman" w:eastAsia="Times New Roman" w:hAnsi="Times New Roman" w:cs="Times New Roman"/>
          <w:lang w:eastAsia="hr-HR"/>
        </w:rPr>
        <w:t>, 98/19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</w:t>
      </w:r>
      <w:r w:rsidR="00C73574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>4/18</w:t>
      </w:r>
      <w:r w:rsidR="00C73574">
        <w:rPr>
          <w:rFonts w:ascii="Times New Roman" w:eastAsia="Times New Roman" w:hAnsi="Times New Roman" w:cs="Times New Roman"/>
          <w:lang w:eastAsia="hr-HR"/>
        </w:rPr>
        <w:t xml:space="preserve">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:rsidR="003B135F" w:rsidRP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:rsidR="00741024" w:rsidRDefault="00741024" w:rsidP="00741024">
      <w:pPr>
        <w:numPr>
          <w:ilvl w:val="1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Uredba o uredskom poslovanju</w:t>
      </w:r>
      <w:r w:rsidR="00F16E1B">
        <w:rPr>
          <w:rFonts w:ascii="Times New Roman" w:eastAsia="Times New Roman" w:hAnsi="Times New Roman" w:cs="Times New Roman"/>
          <w:lang w:eastAsia="hr-HR"/>
        </w:rPr>
        <w:t xml:space="preserve"> (NN 07/09)</w:t>
      </w:r>
    </w:p>
    <w:p w:rsidR="00741024" w:rsidRDefault="00741024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:rsidR="003B135F" w:rsidRPr="003B135F" w:rsidRDefault="00E16932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Oglasni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oglas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36C86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936C86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36C86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936C86">
        <w:rPr>
          <w:rFonts w:ascii="Times New Roman" w:eastAsia="Times New Roman" w:hAnsi="Times New Roman" w:cs="Times New Roman"/>
          <w:bCs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3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:rsidR="003B135F" w:rsidRPr="00F5362E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F5362E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:rsid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:rsidR="00AE1CCE" w:rsidRDefault="00AE1CCE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:rsidR="00AE1CCE" w:rsidRPr="003B135F" w:rsidRDefault="00AE1CCE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:rsidR="003B135F" w:rsidRPr="003B135F" w:rsidRDefault="00622F21" w:rsidP="00622F21">
      <w:pPr>
        <w:spacing w:after="0" w:line="240" w:lineRule="auto"/>
        <w:ind w:left="3540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 xml:space="preserve">   </w:t>
      </w:r>
      <w:bookmarkStart w:id="0" w:name="_GoBack"/>
      <w:bookmarkEnd w:id="0"/>
      <w:r w:rsidR="003B135F" w:rsidRPr="003B135F">
        <w:rPr>
          <w:rFonts w:ascii="Times New Roman" w:eastAsia="Times New Roman" w:hAnsi="Times New Roman" w:cs="Times New Roman"/>
          <w:b/>
          <w:lang w:eastAsia="hr-HR"/>
        </w:rPr>
        <w:t>POVJERENSTVO</w:t>
      </w:r>
      <w:r>
        <w:rPr>
          <w:rFonts w:ascii="Times New Roman" w:eastAsia="Times New Roman" w:hAnsi="Times New Roman" w:cs="Times New Roman"/>
          <w:b/>
          <w:lang w:eastAsia="hr-HR"/>
        </w:rPr>
        <w:t xml:space="preserve">  ZA  PROVEDBU  NATJEČAJA</w:t>
      </w:r>
    </w:p>
    <w:p w:rsidR="00C5458D" w:rsidRDefault="00C5458D" w:rsidP="00C5458D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p w:rsidR="00C5458D" w:rsidRDefault="00C5458D" w:rsidP="00C5458D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p w:rsidR="00C5458D" w:rsidRDefault="00C5458D" w:rsidP="00C5458D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p w:rsidR="00B07D51" w:rsidRDefault="00B07D51" w:rsidP="00C5458D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</w:p>
    <w:p w:rsidR="00B07D51" w:rsidRDefault="00B07D51" w:rsidP="00C5458D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</w:p>
    <w:p w:rsidR="00B07D51" w:rsidRDefault="00B07D51" w:rsidP="00C5458D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</w:p>
    <w:p w:rsidR="00182033" w:rsidRDefault="00182033" w:rsidP="00C5458D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</w:p>
    <w:p w:rsidR="00B431D9" w:rsidRDefault="00B431D9" w:rsidP="00C5458D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</w:p>
    <w:p w:rsidR="00B431D9" w:rsidRDefault="00B431D9" w:rsidP="00C5458D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</w:p>
    <w:p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sectPr w:rsidR="00C95B60" w:rsidSect="00C52CDA"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FA7" w:rsidRDefault="00C54FA7" w:rsidP="00883CD4">
      <w:pPr>
        <w:spacing w:after="0" w:line="240" w:lineRule="auto"/>
      </w:pPr>
      <w:r>
        <w:separator/>
      </w:r>
    </w:p>
  </w:endnote>
  <w:endnote w:type="continuationSeparator" w:id="0">
    <w:p w:rsidR="00C54FA7" w:rsidRDefault="00C54FA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FA57F4">
      <w:rPr>
        <w:rFonts w:ascii="Times New Roman" w:hAnsi="Times New Roman" w:cs="Times New Roman"/>
        <w:color w:val="000000"/>
        <w:sz w:val="18"/>
        <w:szCs w:val="20"/>
      </w:rPr>
      <w:t>Ured gradonačelnika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A6587D">
      <w:rPr>
        <w:sz w:val="18"/>
        <w:szCs w:val="18"/>
      </w:rPr>
      <w:t>Banjavčićeva</w:t>
    </w:r>
    <w:proofErr w:type="spellEnd"/>
    <w:r w:rsidR="00A6587D">
      <w:rPr>
        <w:sz w:val="18"/>
        <w:szCs w:val="18"/>
      </w:rPr>
      <w:t xml:space="preserve"> 9</w:t>
    </w:r>
    <w:r w:rsidRPr="003114FE">
      <w:rPr>
        <w:rFonts w:ascii="Times New Roman" w:hAnsi="Times New Roman" w:cs="Times New Roman"/>
        <w:sz w:val="18"/>
        <w:szCs w:val="18"/>
      </w:rPr>
      <w:t>, 47000 Karlovac</w:t>
    </w:r>
    <w:r>
      <w:rPr>
        <w:rFonts w:ascii="Times New Roman" w:hAnsi="Times New Roman" w:cs="Times New Roman"/>
        <w:sz w:val="18"/>
        <w:szCs w:val="18"/>
      </w:rPr>
      <w:t>,</w:t>
    </w:r>
  </w:p>
  <w:p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1</w:t>
    </w:r>
    <w:r w:rsidR="00F16E1B">
      <w:rPr>
        <w:rFonts w:ascii="Times New Roman" w:hAnsi="Times New Roman" w:cs="Times New Roman"/>
        <w:sz w:val="18"/>
        <w:szCs w:val="18"/>
      </w:rPr>
      <w:t>1</w:t>
    </w:r>
    <w:r w:rsidR="00FA57F4">
      <w:rPr>
        <w:rFonts w:ascii="Times New Roman" w:hAnsi="Times New Roman" w:cs="Times New Roman"/>
        <w:sz w:val="18"/>
        <w:szCs w:val="18"/>
      </w:rPr>
      <w:t>9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FA57F4">
      <w:rPr>
        <w:rFonts w:ascii="Times New Roman" w:hAnsi="Times New Roman" w:cs="Times New Roman"/>
        <w:sz w:val="18"/>
        <w:szCs w:val="18"/>
      </w:rPr>
      <w:t>207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FA7" w:rsidRDefault="00C54FA7" w:rsidP="00883CD4">
      <w:pPr>
        <w:spacing w:after="0" w:line="240" w:lineRule="auto"/>
      </w:pPr>
      <w:r>
        <w:separator/>
      </w:r>
    </w:p>
  </w:footnote>
  <w:footnote w:type="continuationSeparator" w:id="0">
    <w:p w:rsidR="00C54FA7" w:rsidRDefault="00C54FA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:rsidTr="002D1ED7">
      <w:trPr>
        <w:trHeight w:hRule="exact" w:val="1129"/>
      </w:trPr>
      <w:tc>
        <w:tcPr>
          <w:tcW w:w="2874" w:type="dxa"/>
          <w:vAlign w:val="center"/>
        </w:tcPr>
        <w:p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77249975" wp14:editId="52201756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342C2592" wp14:editId="1CAA1806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:rsidTr="002D1ED7">
      <w:trPr>
        <w:trHeight w:val="437"/>
      </w:trPr>
      <w:tc>
        <w:tcPr>
          <w:tcW w:w="2874" w:type="dxa"/>
          <w:vAlign w:val="bottom"/>
        </w:tcPr>
        <w:p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44686AAE" wp14:editId="74D1808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0"/>
  </w:num>
  <w:num w:numId="5">
    <w:abstractNumId w:val="2"/>
    <w:lvlOverride w:ilvl="0">
      <w:startOverride w:val="1"/>
    </w:lvlOverride>
  </w:num>
  <w:num w:numId="6">
    <w:abstractNumId w:val="12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4"/>
  </w:num>
  <w:num w:numId="10">
    <w:abstractNumId w:val="13"/>
  </w:num>
  <w:num w:numId="11">
    <w:abstractNumId w:val="10"/>
  </w:num>
  <w:num w:numId="12">
    <w:abstractNumId w:val="3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056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03AD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FAE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2F21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56FB9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5D0D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C86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C252F"/>
    <w:rsid w:val="009C7B6B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CCE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CA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54FA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3574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6B13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D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362E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7F4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karlovac.hr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20825B2-A379-4207-8774-3789FB7BF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7</TotalTime>
  <Pages>3</Pages>
  <Words>1007</Words>
  <Characters>5742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URBROJ: 2133/01-03-01/02-19-3</vt:lpstr>
    </vt:vector>
  </TitlesOfParts>
  <Company/>
  <LinksUpToDate>false</LinksUpToDate>
  <CharactersWithSpaces>6736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7</cp:revision>
  <cp:lastPrinted>2018-09-05T07:17:00Z</cp:lastPrinted>
  <dcterms:created xsi:type="dcterms:W3CDTF">2020-02-28T12:43:00Z</dcterms:created>
  <dcterms:modified xsi:type="dcterms:W3CDTF">2020-03-03T11:02:00Z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